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20D0" w14:textId="77777777" w:rsidR="0081619D" w:rsidRPr="00ED41B8" w:rsidRDefault="0081619D" w:rsidP="0081619D">
      <w:pPr>
        <w:pStyle w:val="ListParagraph"/>
        <w:spacing w:after="60"/>
        <w:jc w:val="right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D41B8">
        <w:rPr>
          <w:rFonts w:ascii="Sylfaen" w:hAnsi="Sylfaen"/>
          <w:sz w:val="20"/>
          <w:szCs w:val="20"/>
          <w:lang w:val="ka-GE"/>
        </w:rPr>
        <w:t xml:space="preserve"> №2 </w:t>
      </w:r>
    </w:p>
    <w:p w14:paraId="38D79930" w14:textId="77777777" w:rsidR="0081619D" w:rsidRPr="00ED41B8" w:rsidRDefault="0081619D" w:rsidP="0081619D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421CA72C" w14:textId="77777777" w:rsidR="0081619D" w:rsidRPr="00ED41B8" w:rsidRDefault="0081619D" w:rsidP="0081619D">
      <w:pPr>
        <w:pStyle w:val="ListParagraph"/>
        <w:spacing w:after="6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დავალება</w:t>
      </w:r>
    </w:p>
    <w:p w14:paraId="60460991" w14:textId="77777777" w:rsidR="0081619D" w:rsidRPr="00ED41B8" w:rsidRDefault="0081619D" w:rsidP="0081619D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9E9DD8F" w14:textId="77777777" w:rsidR="0081619D" w:rsidRPr="00ED41B8" w:rsidRDefault="0081619D" w:rsidP="0081619D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BE5A7A5" w14:textId="77777777" w:rsidR="0081619D" w:rsidRPr="00C823E1" w:rsidRDefault="0081619D" w:rsidP="0081619D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წარმოსადგენი დოკუმენტაცია: </w:t>
      </w:r>
      <w:r>
        <w:rPr>
          <w:rFonts w:ascii="Sylfaen" w:hAnsi="Sylfaen"/>
          <w:sz w:val="20"/>
          <w:szCs w:val="20"/>
          <w:lang w:val="ka-GE"/>
        </w:rPr>
        <w:t>განაშენიანების დეტალური გეგმის პროექტი.</w:t>
      </w:r>
    </w:p>
    <w:p w14:paraId="545D1F9C" w14:textId="77777777" w:rsidR="0081619D" w:rsidRPr="00ED41B8" w:rsidRDefault="0081619D" w:rsidP="0081619D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13928621" w14:textId="77777777" w:rsidR="0081619D" w:rsidRPr="00ED41B8" w:rsidRDefault="0081619D" w:rsidP="0081619D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სახელმძღვანელო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კანონმდებლობა</w:t>
      </w:r>
      <w:r w:rsidRPr="00ED41B8">
        <w:rPr>
          <w:rFonts w:ascii="Sylfaen" w:hAnsi="Sylfaen"/>
          <w:b/>
          <w:sz w:val="20"/>
          <w:szCs w:val="20"/>
          <w:lang w:val="ka-GE"/>
        </w:rPr>
        <w:t>:</w:t>
      </w:r>
    </w:p>
    <w:p w14:paraId="77306D63" w14:textId="77777777" w:rsidR="0081619D" w:rsidRPr="00ED41B8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კანონი</w:t>
      </w:r>
      <w:r w:rsidRPr="00ED41B8">
        <w:rPr>
          <w:rFonts w:ascii="Sylfaen" w:hAnsi="Sylfaen"/>
          <w:sz w:val="20"/>
          <w:szCs w:val="20"/>
          <w:lang w:val="ka-GE"/>
        </w:rPr>
        <w:t xml:space="preserve"> „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არქიტექტურული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“; </w:t>
      </w:r>
    </w:p>
    <w:p w14:paraId="17E16129" w14:textId="77777777" w:rsidR="0081619D" w:rsidRPr="00ED41B8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- </w:t>
      </w:r>
      <w:r w:rsidRPr="00ED41B8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3C590E7A" w14:textId="77777777" w:rsidR="0081619D" w:rsidRPr="00ED41B8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№260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3F8D3B15" w14:textId="77777777" w:rsidR="0081619D" w:rsidRPr="00ED41B8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„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დებულებების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№261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8206986" w14:textId="77777777" w:rsidR="0081619D" w:rsidRPr="00ED41B8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>
        <w:rPr>
          <w:rFonts w:ascii="Sylfaen" w:hAnsi="Sylfaen" w:cs="Sylfaen"/>
          <w:sz w:val="20"/>
          <w:szCs w:val="20"/>
          <w:lang w:val="ka-GE"/>
        </w:rPr>
        <w:t>გუდაურის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№5</w:t>
      </w:r>
      <w:r>
        <w:rPr>
          <w:rFonts w:ascii="Sylfaen" w:hAnsi="Sylfaen"/>
          <w:sz w:val="20"/>
          <w:szCs w:val="20"/>
          <w:lang w:val="ka-GE"/>
        </w:rPr>
        <w:t xml:space="preserve">87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7E7D0BCC" w14:textId="77777777" w:rsidR="0081619D" w:rsidRPr="00ED41B8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4F1400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4F1400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4F1400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ED41B8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2020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4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№732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1E3A9450" w14:textId="77777777" w:rsidR="0081619D" w:rsidRPr="00C823E1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აქტები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485876A3" w14:textId="77777777" w:rsidR="0081619D" w:rsidRPr="00ED41B8" w:rsidRDefault="0081619D" w:rsidP="0081619D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04CC2030" w14:textId="77777777" w:rsidR="0081619D" w:rsidRPr="00ED41B8" w:rsidRDefault="0081619D" w:rsidP="0081619D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  <w:r>
        <w:rPr>
          <w:rFonts w:ascii="Sylfaen" w:hAnsi="Sylfaen"/>
          <w:b/>
          <w:sz w:val="20"/>
          <w:szCs w:val="20"/>
          <w:lang w:val="ka-GE"/>
        </w:rPr>
        <w:t>:</w:t>
      </w:r>
    </w:p>
    <w:p w14:paraId="25FB842A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D0A17F9" w14:textId="77777777" w:rsidR="0081619D" w:rsidRPr="00ED41B8" w:rsidRDefault="0081619D" w:rsidP="0081619D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შედგება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ტექსტური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გრაფიკული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ნაწილისაგან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: </w:t>
      </w:r>
    </w:p>
    <w:p w14:paraId="474687B2" w14:textId="77777777" w:rsidR="0081619D" w:rsidRPr="00ED41B8" w:rsidRDefault="0081619D" w:rsidP="0081619D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ფუნქციურ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ქვეზონას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77D08224" w14:textId="77777777" w:rsidR="0081619D" w:rsidRPr="00F44F57" w:rsidRDefault="0081619D" w:rsidP="0081619D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ბ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Pr="00674461">
        <w:rPr>
          <w:rFonts w:ascii="Sylfaen" w:hAnsi="Sylfaen" w:cs="Sylfaen"/>
          <w:sz w:val="20"/>
          <w:szCs w:val="20"/>
          <w:lang w:val="ka-GE"/>
        </w:rPr>
        <w:t>კ</w:t>
      </w:r>
      <w:r w:rsidRPr="00674461">
        <w:rPr>
          <w:rFonts w:ascii="Sylfaen" w:hAnsi="Sylfaen"/>
          <w:sz w:val="20"/>
          <w:szCs w:val="20"/>
          <w:lang w:val="ka-GE"/>
        </w:rPr>
        <w:t>1-0.</w:t>
      </w:r>
      <w:r>
        <w:rPr>
          <w:rFonts w:ascii="Sylfaen" w:hAnsi="Sylfaen"/>
          <w:sz w:val="20"/>
          <w:szCs w:val="20"/>
          <w:lang w:val="ka-GE"/>
        </w:rPr>
        <w:t>3-მდე</w:t>
      </w:r>
      <w:r w:rsidRPr="00674461">
        <w:rPr>
          <w:rFonts w:ascii="Sylfaen" w:hAnsi="Sylfaen"/>
          <w:sz w:val="20"/>
          <w:szCs w:val="20"/>
          <w:lang w:val="ka-GE"/>
        </w:rPr>
        <w:t>;</w:t>
      </w:r>
    </w:p>
    <w:p w14:paraId="151D8E0D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გ)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 ინტენსივობის 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Pr="00ED41B8">
        <w:rPr>
          <w:rFonts w:ascii="Sylfaen" w:eastAsia="Arial Unicode MS" w:hAnsi="Sylfaen" w:cs="Arial Unicode MS"/>
          <w:sz w:val="20"/>
          <w:szCs w:val="20"/>
        </w:rPr>
        <w:t>კ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2-0.</w:t>
      </w:r>
      <w:r>
        <w:rPr>
          <w:rFonts w:ascii="Sylfaen" w:eastAsia="Arial Unicode MS" w:hAnsi="Sylfaen" w:cs="Arial Unicode MS"/>
          <w:sz w:val="20"/>
          <w:szCs w:val="20"/>
          <w:lang w:val="ka-GE"/>
        </w:rPr>
        <w:t>5-მდე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 xml:space="preserve">; </w:t>
      </w:r>
    </w:p>
    <w:p w14:paraId="29DF3CA6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გამწვანების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Pr="00ED41B8">
        <w:rPr>
          <w:rFonts w:ascii="Sylfaen" w:eastAsia="Arial Unicode MS" w:hAnsi="Sylfaen" w:cs="Arial Unicode MS"/>
          <w:sz w:val="20"/>
          <w:szCs w:val="20"/>
        </w:rPr>
        <w:t>კ3-0.</w:t>
      </w:r>
      <w:r>
        <w:rPr>
          <w:rFonts w:ascii="Sylfaen" w:eastAsia="Arial Unicode MS" w:hAnsi="Sylfaen" w:cs="Arial Unicode MS"/>
          <w:sz w:val="20"/>
          <w:szCs w:val="20"/>
          <w:lang w:val="ka-GE"/>
        </w:rPr>
        <w:t>3-დან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7426816C" w14:textId="77777777" w:rsidR="0081619D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ე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სართულიანობა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ან</w:t>
      </w:r>
      <w:r w:rsidRPr="00ED41B8">
        <w:rPr>
          <w:rFonts w:ascii="Sylfaen" w:hAnsi="Sylfaen"/>
          <w:sz w:val="20"/>
          <w:szCs w:val="20"/>
          <w:lang w:val="ka-GE"/>
        </w:rPr>
        <w:t>/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ED41B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მაქსიმალური სართულიანობა: </w:t>
      </w:r>
      <w:r>
        <w:rPr>
          <w:rFonts w:ascii="Sylfaen" w:hAnsi="Sylfaen"/>
          <w:sz w:val="20"/>
          <w:szCs w:val="20"/>
          <w:lang w:val="ka-GE"/>
        </w:rPr>
        <w:t xml:space="preserve">3 ან 2 </w:t>
      </w:r>
      <w:r w:rsidRPr="00A32961">
        <w:rPr>
          <w:rFonts w:ascii="Sylfaen" w:hAnsi="Sylfaen"/>
          <w:sz w:val="20"/>
          <w:szCs w:val="20"/>
          <w:lang w:val="ka-GE"/>
        </w:rPr>
        <w:t xml:space="preserve">და </w:t>
      </w:r>
      <w:r>
        <w:rPr>
          <w:rFonts w:ascii="Sylfaen" w:hAnsi="Sylfaen"/>
          <w:sz w:val="20"/>
          <w:szCs w:val="20"/>
          <w:lang w:val="ka-GE"/>
        </w:rPr>
        <w:t>მანსარდის სართული</w:t>
      </w:r>
      <w:r w:rsidRPr="00A32961">
        <w:rPr>
          <w:rFonts w:ascii="Sylfaen" w:hAnsi="Sylfaen"/>
          <w:sz w:val="20"/>
          <w:szCs w:val="20"/>
          <w:lang w:val="ka-GE"/>
        </w:rPr>
        <w:t xml:space="preserve">; </w:t>
      </w:r>
      <w:r w:rsidRPr="00674461">
        <w:rPr>
          <w:rFonts w:ascii="Sylfaen" w:hAnsi="Sylfaen"/>
          <w:sz w:val="20"/>
          <w:szCs w:val="20"/>
          <w:lang w:val="ka-GE"/>
        </w:rPr>
        <w:t xml:space="preserve">მაქსიმალური სიმაღლე კედლის ბოლომდე </w:t>
      </w:r>
      <w:r>
        <w:rPr>
          <w:rFonts w:ascii="Sylfaen" w:hAnsi="Sylfaen"/>
          <w:sz w:val="20"/>
          <w:szCs w:val="20"/>
          <w:lang w:val="ka-GE"/>
        </w:rPr>
        <w:t>8</w:t>
      </w:r>
      <w:r w:rsidRPr="00674461">
        <w:rPr>
          <w:rFonts w:ascii="Sylfaen" w:hAnsi="Sylfaen"/>
          <w:sz w:val="20"/>
          <w:szCs w:val="20"/>
          <w:lang w:val="ka-GE"/>
        </w:rPr>
        <w:t xml:space="preserve"> მეტრი, </w:t>
      </w:r>
      <w:proofErr w:type="spellStart"/>
      <w:r w:rsidRPr="00674461">
        <w:rPr>
          <w:rFonts w:ascii="Sylfaen" w:hAnsi="Sylfaen"/>
          <w:sz w:val="20"/>
          <w:szCs w:val="20"/>
          <w:lang w:val="ka-GE"/>
        </w:rPr>
        <w:t>კეხ</w:t>
      </w:r>
      <w:r>
        <w:rPr>
          <w:rFonts w:ascii="Sylfaen" w:hAnsi="Sylfaen"/>
          <w:sz w:val="20"/>
          <w:szCs w:val="20"/>
          <w:lang w:val="ka-GE"/>
        </w:rPr>
        <w:t>ში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  <w:r w:rsidRPr="00674461">
        <w:rPr>
          <w:rFonts w:ascii="Sylfaen" w:hAnsi="Sylfaen"/>
          <w:sz w:val="20"/>
          <w:szCs w:val="20"/>
          <w:lang w:val="ka-GE"/>
        </w:rPr>
        <w:t>1</w:t>
      </w:r>
      <w:r>
        <w:rPr>
          <w:rFonts w:ascii="Sylfaen" w:hAnsi="Sylfaen"/>
          <w:sz w:val="20"/>
          <w:szCs w:val="20"/>
          <w:lang w:val="ka-GE"/>
        </w:rPr>
        <w:t xml:space="preserve">0 </w:t>
      </w:r>
      <w:r w:rsidRPr="00674461">
        <w:rPr>
          <w:rFonts w:ascii="Sylfaen" w:hAnsi="Sylfaen"/>
          <w:sz w:val="20"/>
          <w:szCs w:val="20"/>
          <w:lang w:val="ka-GE"/>
        </w:rPr>
        <w:t>მეტრი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043FF344" w14:textId="77777777" w:rsidR="0081619D" w:rsidRPr="00A32961" w:rsidRDefault="0081619D" w:rsidP="0081619D">
      <w:pPr>
        <w:pStyle w:val="ListParagraph"/>
        <w:numPr>
          <w:ilvl w:val="0"/>
          <w:numId w:val="3"/>
        </w:numPr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A32961">
        <w:rPr>
          <w:rFonts w:ascii="Sylfaen" w:hAnsi="Sylfaen" w:cs="Sylfaen"/>
          <w:sz w:val="20"/>
          <w:szCs w:val="20"/>
          <w:lang w:val="ka-GE"/>
        </w:rPr>
        <w:t>ვ</w:t>
      </w:r>
      <w:r w:rsidRPr="00A32961">
        <w:rPr>
          <w:rFonts w:ascii="Sylfaen" w:hAnsi="Sylfaen"/>
          <w:sz w:val="20"/>
          <w:szCs w:val="20"/>
          <w:lang w:val="ka-GE"/>
        </w:rPr>
        <w:t xml:space="preserve">)   </w:t>
      </w:r>
      <w:r w:rsidRPr="00A32961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32961">
        <w:rPr>
          <w:rFonts w:ascii="Sylfaen" w:hAnsi="Sylfaen"/>
          <w:sz w:val="20"/>
          <w:szCs w:val="20"/>
          <w:lang w:val="ka-GE"/>
        </w:rPr>
        <w:t xml:space="preserve"> </w:t>
      </w:r>
      <w:r w:rsidRPr="00A32961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A32961">
        <w:rPr>
          <w:rFonts w:ascii="Sylfaen" w:hAnsi="Sylfaen"/>
          <w:sz w:val="20"/>
          <w:szCs w:val="20"/>
          <w:lang w:val="ka-GE"/>
        </w:rPr>
        <w:t xml:space="preserve"> (</w:t>
      </w:r>
      <w:r w:rsidRPr="00A32961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A32961">
        <w:rPr>
          <w:rFonts w:ascii="Sylfaen" w:hAnsi="Sylfaen"/>
          <w:sz w:val="20"/>
          <w:szCs w:val="20"/>
          <w:lang w:val="ka-GE"/>
        </w:rPr>
        <w:t xml:space="preserve"> </w:t>
      </w:r>
      <w:r w:rsidRPr="00A32961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32961">
        <w:rPr>
          <w:rFonts w:ascii="Sylfaen" w:hAnsi="Sylfaen"/>
          <w:sz w:val="20"/>
          <w:szCs w:val="20"/>
          <w:lang w:val="ka-GE"/>
        </w:rPr>
        <w:t>);</w:t>
      </w:r>
    </w:p>
    <w:p w14:paraId="246421E4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ზ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წითელ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>);</w:t>
      </w:r>
    </w:p>
    <w:p w14:paraId="3074E56C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თ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ლურჯ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0F921F8D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ი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ქსელს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73D12A5A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კ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ავტომანქანების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სადგომი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რეგლამენტის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მოთხოვნათა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3A52BF7F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ლ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საინჟინრო</w:t>
      </w:r>
      <w:r w:rsidRPr="00ED41B8">
        <w:rPr>
          <w:rFonts w:ascii="Sylfaen" w:hAnsi="Sylfaen"/>
          <w:sz w:val="20"/>
          <w:szCs w:val="20"/>
          <w:lang w:val="ka-GE"/>
        </w:rPr>
        <w:t>-</w:t>
      </w:r>
      <w:r w:rsidRPr="00ED41B8">
        <w:rPr>
          <w:rFonts w:ascii="Sylfaen" w:hAnsi="Sylfaen" w:cs="Sylfaen"/>
          <w:sz w:val="20"/>
          <w:szCs w:val="20"/>
          <w:lang w:val="ka-GE"/>
        </w:rPr>
        <w:t>კომუნალურ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ქსელებს</w:t>
      </w:r>
      <w:r>
        <w:rPr>
          <w:rFonts w:ascii="Sylfaen" w:hAnsi="Sylfaen" w:cs="Sylfaen"/>
          <w:sz w:val="20"/>
          <w:szCs w:val="20"/>
          <w:lang w:val="ka-GE"/>
        </w:rPr>
        <w:t xml:space="preserve">, მათ შორის </w:t>
      </w:r>
      <w:r w:rsidRPr="00ED41B8">
        <w:rPr>
          <w:rFonts w:ascii="Sylfaen" w:hAnsi="Sylfaen" w:cs="Sylfaen"/>
          <w:sz w:val="20"/>
          <w:szCs w:val="20"/>
          <w:lang w:val="ka-GE"/>
        </w:rPr>
        <w:t>ელექტროენერგიით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ბუნებრივი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აირით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ED41B8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proofErr w:type="spellEnd"/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ტელეკომუნიკაციის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სისტემებს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3894E45" w14:textId="77777777" w:rsidR="0081619D" w:rsidRPr="00ED41B8" w:rsidRDefault="0081619D" w:rsidP="0081619D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მ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სივრცისათვის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განკუთვნილ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158C6C75" w14:textId="77777777" w:rsidR="0081619D" w:rsidRDefault="0081619D" w:rsidP="0081619D">
      <w:pPr>
        <w:pStyle w:val="BodyText"/>
        <w:spacing w:line="259" w:lineRule="auto"/>
        <w:ind w:left="810" w:right="98"/>
        <w:jc w:val="both"/>
        <w:rPr>
          <w:lang w:val="ka-GE"/>
        </w:rPr>
      </w:pPr>
    </w:p>
    <w:p w14:paraId="4729919B" w14:textId="77777777" w:rsidR="0081619D" w:rsidRPr="005A7391" w:rsidRDefault="0081619D" w:rsidP="0081619D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</w:p>
    <w:p w14:paraId="20C3BDA1" w14:textId="77777777" w:rsidR="0081619D" w:rsidRPr="00ED41B8" w:rsidRDefault="0081619D" w:rsidP="0081619D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04E868F" w14:textId="77777777" w:rsidR="0081619D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lastRenderedPageBreak/>
        <w:t>დამატებითი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მოთხოვნები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2F8CD0DA" w14:textId="77777777" w:rsidR="0081619D" w:rsidRPr="00DC0111" w:rsidRDefault="0081619D" w:rsidP="0081619D">
      <w:pPr>
        <w:pStyle w:val="BodyText"/>
        <w:numPr>
          <w:ilvl w:val="0"/>
          <w:numId w:val="2"/>
        </w:numPr>
        <w:spacing w:before="21"/>
        <w:ind w:right="98"/>
        <w:jc w:val="both"/>
        <w:rPr>
          <w:lang w:val="ka-GE"/>
        </w:rPr>
      </w:pPr>
      <w:r w:rsidRPr="00DC0111">
        <w:rPr>
          <w:lang w:val="ka-GE"/>
        </w:rPr>
        <w:t>საპროექტო ტერიტორიის მხოლოდ ის მიწის მონაკვეთი შესაძლებელია განვითარდეს სასოფლო-სამოსახლო ზონის (შზ-1) შესაბამისად, რომელთა რელიეფის დახრილობაც არ აღემატება 40%-ს და უზრუნველყოფილია საავტომობილო გზით და სხვა საჭირო ინფრასტრუქტურით.</w:t>
      </w:r>
    </w:p>
    <w:p w14:paraId="4834F7D0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>იმ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შემთხვევაში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თუ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მოხდება</w:t>
      </w:r>
      <w:r w:rsidRPr="00ED41B8">
        <w:rPr>
          <w:lang w:val="ka-GE"/>
        </w:rPr>
        <w:t xml:space="preserve"> </w:t>
      </w:r>
      <w:r>
        <w:rPr>
          <w:rFonts w:cs="Sylfaen"/>
          <w:lang w:val="ka-GE"/>
        </w:rPr>
        <w:t>საპროექტო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შენობა</w:t>
      </w:r>
      <w:r w:rsidRPr="00ED41B8">
        <w:rPr>
          <w:lang w:val="ka-GE"/>
        </w:rPr>
        <w:t>-</w:t>
      </w:r>
      <w:r w:rsidRPr="00ED41B8">
        <w:rPr>
          <w:rFonts w:cs="Sylfaen"/>
          <w:lang w:val="ka-GE"/>
        </w:rPr>
        <w:t>ნაგებობისთვის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>
        <w:rPr>
          <w:rFonts w:cs="Sylfaen"/>
          <w:lang w:val="ka-GE"/>
        </w:rPr>
        <w:t>/ები</w:t>
      </w:r>
      <w:r w:rsidRPr="00ED41B8">
        <w:rPr>
          <w:rFonts w:cs="Sylfaen"/>
          <w:lang w:val="ka-GE"/>
        </w:rPr>
        <w:t>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გამიჯვნა</w:t>
      </w:r>
      <w:r>
        <w:rPr>
          <w:rFonts w:cs="Sylfaen"/>
          <w:lang w:val="ka-GE"/>
        </w:rPr>
        <w:t>/გაერთიანება</w:t>
      </w:r>
      <w:r w:rsidRPr="00ED41B8">
        <w:rPr>
          <w:lang w:val="ka-GE"/>
        </w:rPr>
        <w:t xml:space="preserve">, </w:t>
      </w:r>
      <w:r>
        <w:rPr>
          <w:lang w:val="ka-GE"/>
        </w:rPr>
        <w:t xml:space="preserve">კონფიგურაციის ცვლილება, </w:t>
      </w:r>
      <w:r w:rsidRPr="00ED41B8">
        <w:rPr>
          <w:rFonts w:cs="Sylfaen"/>
          <w:lang w:val="ka-GE"/>
        </w:rPr>
        <w:t>თითოეული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უნდა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იყოს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საინჟინრო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სატრანსპორტო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ინფრასტრუქტურით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სათანადოდ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უზრუნველყოფილი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რისთვისაც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მინიმალური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პირობაა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მშენებლობა დამთავრებულ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ობიექტთან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მინიმუმ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ერთი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მისასვლელის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არსებობა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მათ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შორის</w:t>
      </w:r>
      <w:r w:rsidRPr="00ED41B8">
        <w:rPr>
          <w:lang w:val="ka-GE"/>
        </w:rPr>
        <w:t xml:space="preserve"> </w:t>
      </w:r>
      <w:proofErr w:type="spellStart"/>
      <w:r w:rsidRPr="00ED41B8">
        <w:rPr>
          <w:rFonts w:cs="Sylfaen"/>
          <w:lang w:val="ka-GE"/>
        </w:rPr>
        <w:t>სერვიტუტის</w:t>
      </w:r>
      <w:proofErr w:type="spellEnd"/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გამოყენებით</w:t>
      </w:r>
      <w:r w:rsidRPr="00ED41B8">
        <w:rPr>
          <w:lang w:val="ka-GE"/>
        </w:rPr>
        <w:t xml:space="preserve">; </w:t>
      </w:r>
    </w:p>
    <w:p w14:paraId="3313BE61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მოხდეს შენობების  მორგება არსებულ</w:t>
      </w:r>
      <w:r w:rsidRPr="00ED41B8">
        <w:rPr>
          <w:spacing w:val="-4"/>
          <w:lang w:val="ka-GE"/>
        </w:rPr>
        <w:t xml:space="preserve"> </w:t>
      </w:r>
      <w:r>
        <w:rPr>
          <w:spacing w:val="-4"/>
          <w:lang w:val="ka-GE"/>
        </w:rPr>
        <w:t xml:space="preserve">რელიეფთან და </w:t>
      </w:r>
      <w:r w:rsidRPr="00ED41B8">
        <w:rPr>
          <w:lang w:val="ka-GE"/>
        </w:rPr>
        <w:t>გარემოსთან</w:t>
      </w:r>
      <w:r>
        <w:rPr>
          <w:lang w:val="ka-GE"/>
        </w:rPr>
        <w:t>;</w:t>
      </w:r>
    </w:p>
    <w:p w14:paraId="177B6496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 xml:space="preserve">საპროექტო შენობის </w:t>
      </w:r>
      <w:r>
        <w:rPr>
          <w:lang w:val="ka-GE"/>
        </w:rPr>
        <w:t>არეალები</w:t>
      </w:r>
      <w:r w:rsidRPr="00ED41B8">
        <w:rPr>
          <w:lang w:val="ka-GE"/>
        </w:rPr>
        <w:t>, მოცულობით-კომპოზიციური</w:t>
      </w:r>
      <w:r w:rsidRPr="00ED41B8">
        <w:rPr>
          <w:spacing w:val="5"/>
          <w:lang w:val="ka-GE"/>
        </w:rPr>
        <w:t xml:space="preserve"> </w:t>
      </w:r>
      <w:r w:rsidRPr="00ED41B8">
        <w:rPr>
          <w:lang w:val="ka-GE"/>
        </w:rPr>
        <w:t>გადაწყვეტა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განისაზღვროს </w:t>
      </w:r>
      <w:r>
        <w:rPr>
          <w:lang w:val="ka-GE"/>
        </w:rPr>
        <w:t>განაშენიანების დეტალური გეგმის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პროექტით</w:t>
      </w:r>
      <w:r>
        <w:rPr>
          <w:lang w:val="ka-GE"/>
        </w:rPr>
        <w:t>;</w:t>
      </w:r>
    </w:p>
    <w:p w14:paraId="73CE7DB2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 xml:space="preserve">შენობები </w:t>
      </w:r>
      <w:proofErr w:type="spellStart"/>
      <w:r w:rsidRPr="00ED41B8">
        <w:rPr>
          <w:lang w:val="ka-GE"/>
        </w:rPr>
        <w:t>დაპროექტდეს</w:t>
      </w:r>
      <w:proofErr w:type="spellEnd"/>
      <w:r w:rsidRPr="00ED41B8">
        <w:rPr>
          <w:lang w:val="ka-GE"/>
        </w:rPr>
        <w:t xml:space="preserve"> საპროექტოდ გამოყოფილი</w:t>
      </w:r>
      <w:r>
        <w:rPr>
          <w:lang w:val="ka-GE"/>
        </w:rPr>
        <w:t xml:space="preserve"> </w:t>
      </w:r>
      <w:r w:rsidRPr="00ED41B8">
        <w:rPr>
          <w:lang w:val="ka-GE"/>
        </w:rPr>
        <w:t>ტერიტორიისთვის</w:t>
      </w:r>
      <w:r w:rsidRPr="00ED41B8">
        <w:rPr>
          <w:spacing w:val="40"/>
          <w:lang w:val="ka-GE"/>
        </w:rPr>
        <w:t xml:space="preserve"> </w:t>
      </w:r>
      <w:r w:rsidRPr="00ED41B8">
        <w:rPr>
          <w:lang w:val="ka-GE"/>
        </w:rPr>
        <w:t>დადგენილ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საზღვრებში</w:t>
      </w:r>
      <w:r>
        <w:rPr>
          <w:lang w:val="ka-GE"/>
        </w:rPr>
        <w:t>;</w:t>
      </w:r>
    </w:p>
    <w:p w14:paraId="53B90023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მაქსიმალურად შენარჩუნებულ იქნეს ტერიტორიაზე არსებული ხე-ნარგავები</w:t>
      </w:r>
      <w:r w:rsidRPr="00ED41B8">
        <w:rPr>
          <w:spacing w:val="11"/>
          <w:lang w:val="ka-GE"/>
        </w:rPr>
        <w:t xml:space="preserve"> </w:t>
      </w:r>
      <w:r w:rsidRPr="00ED41B8">
        <w:rPr>
          <w:lang w:val="ka-GE"/>
        </w:rPr>
        <w:t>(არსებობის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შემთხვევაში)</w:t>
      </w:r>
      <w:r>
        <w:rPr>
          <w:lang w:val="ka-GE"/>
        </w:rPr>
        <w:t>.</w:t>
      </w:r>
      <w:r w:rsidRPr="00ED41B8">
        <w:rPr>
          <w:lang w:val="ka-GE"/>
        </w:rPr>
        <w:t xml:space="preserve"> მათი გადარგვის ან მოჭრის შემთხვევაში შეთანხმებულ იქნ</w:t>
      </w:r>
      <w:r>
        <w:rPr>
          <w:lang w:val="ka-GE"/>
        </w:rPr>
        <w:t>ე</w:t>
      </w:r>
      <w:r w:rsidRPr="00ED41B8">
        <w:rPr>
          <w:lang w:val="ka-GE"/>
        </w:rPr>
        <w:t>ს</w:t>
      </w:r>
      <w:r w:rsidRPr="00ED41B8">
        <w:rPr>
          <w:spacing w:val="4"/>
          <w:lang w:val="ka-GE"/>
        </w:rPr>
        <w:t xml:space="preserve"> </w:t>
      </w:r>
      <w:r w:rsidRPr="00ED41B8">
        <w:rPr>
          <w:lang w:val="ka-GE"/>
        </w:rPr>
        <w:t>შესაბამის</w:t>
      </w:r>
      <w:r w:rsidRPr="00ED41B8">
        <w:rPr>
          <w:w w:val="99"/>
          <w:lang w:val="ka-GE"/>
        </w:rPr>
        <w:t xml:space="preserve"> </w:t>
      </w:r>
      <w:r>
        <w:rPr>
          <w:lang w:val="ka-GE"/>
        </w:rPr>
        <w:t>უწყებასთან;</w:t>
      </w:r>
    </w:p>
    <w:p w14:paraId="7B471CE5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line="263" w:lineRule="exact"/>
        <w:jc w:val="both"/>
        <w:rPr>
          <w:lang w:val="ka-GE"/>
        </w:rPr>
      </w:pPr>
      <w:r w:rsidRPr="00ED41B8">
        <w:rPr>
          <w:lang w:val="ka-GE"/>
        </w:rPr>
        <w:t>პროექტით გათვალისწინებულ იქნ</w:t>
      </w:r>
      <w:r>
        <w:rPr>
          <w:lang w:val="ka-GE"/>
        </w:rPr>
        <w:t>ე</w:t>
      </w:r>
      <w:r w:rsidRPr="00ED41B8">
        <w:rPr>
          <w:lang w:val="ka-GE"/>
        </w:rPr>
        <w:t>ს ძირითად სატრანსპორტო ქსელთან მყარი</w:t>
      </w:r>
      <w:r w:rsidRPr="00ED41B8">
        <w:rPr>
          <w:spacing w:val="-4"/>
          <w:lang w:val="ka-GE"/>
        </w:rPr>
        <w:t xml:space="preserve"> </w:t>
      </w:r>
      <w:r w:rsidRPr="00ED41B8">
        <w:rPr>
          <w:lang w:val="ka-GE"/>
        </w:rPr>
        <w:t>კავშირები</w:t>
      </w:r>
      <w:r>
        <w:rPr>
          <w:lang w:val="ka-GE"/>
        </w:rPr>
        <w:t>;</w:t>
      </w:r>
    </w:p>
    <w:p w14:paraId="722C89C1" w14:textId="77777777" w:rsidR="0081619D" w:rsidRDefault="0081619D" w:rsidP="0081619D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ტერიტორია უზრუნველყოფილი უნდა იყოს ნორმატიული პარამეტრების მქონე</w:t>
      </w:r>
      <w:r w:rsidRPr="00ED41B8">
        <w:rPr>
          <w:spacing w:val="43"/>
          <w:lang w:val="ka-GE"/>
        </w:rPr>
        <w:t xml:space="preserve"> </w:t>
      </w:r>
      <w:r w:rsidRPr="00ED41B8">
        <w:rPr>
          <w:lang w:val="ka-GE"/>
        </w:rPr>
        <w:t>შიდა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სატრანსპორტო ქსელით</w:t>
      </w:r>
      <w:r>
        <w:rPr>
          <w:lang w:val="ka-GE"/>
        </w:rPr>
        <w:t xml:space="preserve"> -</w:t>
      </w:r>
      <w:r w:rsidRPr="00ED41B8">
        <w:rPr>
          <w:lang w:val="ka-GE"/>
        </w:rPr>
        <w:t xml:space="preserve"> ტრანსპორტის, </w:t>
      </w:r>
      <w:proofErr w:type="spellStart"/>
      <w:r w:rsidRPr="00ED41B8">
        <w:rPr>
          <w:lang w:val="ka-GE"/>
        </w:rPr>
        <w:t>ფეხმავალთა</w:t>
      </w:r>
      <w:proofErr w:type="spellEnd"/>
      <w:r w:rsidRPr="00ED41B8">
        <w:rPr>
          <w:lang w:val="ka-GE"/>
        </w:rPr>
        <w:t xml:space="preserve"> გადაადგილებისთვის და</w:t>
      </w:r>
      <w:r w:rsidRPr="00ED41B8">
        <w:rPr>
          <w:spacing w:val="-18"/>
          <w:lang w:val="ka-GE"/>
        </w:rPr>
        <w:t xml:space="preserve"> </w:t>
      </w:r>
      <w:r w:rsidRPr="00ED41B8">
        <w:rPr>
          <w:lang w:val="ka-GE"/>
        </w:rPr>
        <w:t>სახანძრო-საავარიო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მომსახურებისთვის</w:t>
      </w:r>
      <w:r>
        <w:rPr>
          <w:lang w:val="ka-GE"/>
        </w:rPr>
        <w:t>;</w:t>
      </w:r>
    </w:p>
    <w:p w14:paraId="31ADA807" w14:textId="77777777" w:rsidR="0081619D" w:rsidRPr="00ED41B8" w:rsidRDefault="0081619D" w:rsidP="0081619D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>
        <w:rPr>
          <w:lang w:val="ka-GE"/>
        </w:rPr>
        <w:t>გათვალისწინებული იქნას ქუჩების ტერიტორია;</w:t>
      </w:r>
    </w:p>
    <w:p w14:paraId="6E13D235" w14:textId="77777777" w:rsidR="0081619D" w:rsidRDefault="0081619D" w:rsidP="0081619D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სივრცით-</w:t>
      </w:r>
      <w:proofErr w:type="spellStart"/>
      <w:r w:rsidRPr="00ED41B8">
        <w:rPr>
          <w:lang w:val="ka-GE"/>
        </w:rPr>
        <w:t>გეგმარებითი</w:t>
      </w:r>
      <w:proofErr w:type="spellEnd"/>
      <w:r w:rsidRPr="00ED41B8">
        <w:rPr>
          <w:lang w:val="ka-GE"/>
        </w:rPr>
        <w:t xml:space="preserve"> გადაწყვეტის შესაბამისად შესაძლებელია განაშენიანების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დეტალური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გეგმის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პროექტით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განხორციელდეს</w:t>
      </w:r>
      <w:r w:rsidRPr="00ED41B8">
        <w:rPr>
          <w:spacing w:val="-9"/>
          <w:lang w:val="ka-GE"/>
        </w:rPr>
        <w:t xml:space="preserve"> </w:t>
      </w:r>
      <w:r>
        <w:rPr>
          <w:lang w:val="ka-GE"/>
        </w:rPr>
        <w:t>გეგმარებით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არეალში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შემავალი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მიწის</w:t>
      </w:r>
      <w:r w:rsidRPr="00ED41B8">
        <w:rPr>
          <w:spacing w:val="-9"/>
          <w:lang w:val="ka-GE"/>
        </w:rPr>
        <w:t xml:space="preserve"> </w:t>
      </w:r>
      <w:r w:rsidRPr="00ED41B8">
        <w:rPr>
          <w:lang w:val="ka-GE"/>
        </w:rPr>
        <w:t>ნაკვეთების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გამიჯვნა</w:t>
      </w:r>
      <w:r>
        <w:rPr>
          <w:lang w:val="ka-GE"/>
        </w:rPr>
        <w:t xml:space="preserve">, </w:t>
      </w:r>
      <w:r w:rsidRPr="00ED41B8">
        <w:rPr>
          <w:lang w:val="ka-GE"/>
        </w:rPr>
        <w:t xml:space="preserve"> გაერთიანება </w:t>
      </w:r>
      <w:r>
        <w:rPr>
          <w:lang w:val="ka-GE"/>
        </w:rPr>
        <w:t xml:space="preserve">ან/და კონფიგურაციის ცვლილება </w:t>
      </w:r>
      <w:r w:rsidRPr="00A65AD5">
        <w:rPr>
          <w:lang w:val="ka-GE"/>
        </w:rPr>
        <w:t>განაშენიანების დეტალური გეგმის</w:t>
      </w:r>
      <w:r>
        <w:rPr>
          <w:lang w:val="ka-GE"/>
        </w:rPr>
        <w:t xml:space="preserve"> </w:t>
      </w:r>
      <w:r w:rsidRPr="00ED41B8">
        <w:rPr>
          <w:lang w:val="ka-GE"/>
        </w:rPr>
        <w:t>საერთო ფართობის</w:t>
      </w:r>
      <w:r w:rsidRPr="00ED41B8">
        <w:rPr>
          <w:spacing w:val="-2"/>
          <w:lang w:val="ka-GE"/>
        </w:rPr>
        <w:t xml:space="preserve"> </w:t>
      </w:r>
      <w:r w:rsidRPr="00ED41B8">
        <w:rPr>
          <w:lang w:val="ka-GE"/>
        </w:rPr>
        <w:t>უცვლელად</w:t>
      </w:r>
      <w:r>
        <w:rPr>
          <w:lang w:val="ka-GE"/>
        </w:rPr>
        <w:t>;</w:t>
      </w:r>
    </w:p>
    <w:p w14:paraId="097427E7" w14:textId="77777777" w:rsidR="0081619D" w:rsidRPr="00DC0111" w:rsidRDefault="0081619D" w:rsidP="0081619D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proofErr w:type="spellStart"/>
      <w:proofErr w:type="gramStart"/>
      <w:r>
        <w:rPr>
          <w:rFonts w:cs="Sylfaen"/>
        </w:rPr>
        <w:t>გათვალისწინებული</w:t>
      </w:r>
      <w:proofErr w:type="spellEnd"/>
      <w:proofErr w:type="gram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იქნას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საპროექტო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ტერიტორიაზე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განსაზღვრული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სქი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ინ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სქი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აუთი</w:t>
      </w:r>
      <w:proofErr w:type="spellEnd"/>
      <w:r>
        <w:rPr>
          <w:rFonts w:cs="Sylfaen"/>
        </w:rPr>
        <w:t>.</w:t>
      </w:r>
    </w:p>
    <w:p w14:paraId="482B8B14" w14:textId="77777777" w:rsidR="0081619D" w:rsidRDefault="0081619D" w:rsidP="0081619D">
      <w:pPr>
        <w:pStyle w:val="BodyText"/>
        <w:spacing w:line="259" w:lineRule="auto"/>
        <w:ind w:left="810" w:right="98"/>
        <w:jc w:val="both"/>
        <w:rPr>
          <w:lang w:val="ka-GE"/>
        </w:rPr>
      </w:pPr>
    </w:p>
    <w:p w14:paraId="49836704" w14:textId="77777777" w:rsidR="0081619D" w:rsidRPr="00ED41B8" w:rsidRDefault="0081619D" w:rsidP="0081619D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5113DBBE" w14:textId="77777777" w:rsidR="0081619D" w:rsidRPr="00ED41B8" w:rsidRDefault="0081619D" w:rsidP="0081619D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01E1F952" w14:textId="77777777" w:rsidR="0081619D" w:rsidRPr="00ED41B8" w:rsidRDefault="0081619D" w:rsidP="0081619D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ფორმატი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526647A" w14:textId="22A0C779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5.1.  </w:t>
      </w:r>
      <w:r w:rsidRPr="00ED41B8">
        <w:rPr>
          <w:lang w:val="ka-GE"/>
        </w:rPr>
        <w:t xml:space="preserve">განაშენიანების  დეტალური  </w:t>
      </w:r>
      <w:bookmarkStart w:id="0" w:name="_GoBack"/>
      <w:bookmarkEnd w:id="0"/>
      <w:r w:rsidRPr="00ED41B8">
        <w:rPr>
          <w:lang w:val="ka-GE"/>
        </w:rPr>
        <w:t xml:space="preserve">გეგმის  პროექტი  წარმოდგენილ  უნდა </w:t>
      </w:r>
      <w:r w:rsidRPr="00ED41B8">
        <w:rPr>
          <w:spacing w:val="22"/>
          <w:lang w:val="ka-GE"/>
        </w:rPr>
        <w:t xml:space="preserve"> </w:t>
      </w:r>
      <w:r w:rsidRPr="00ED41B8">
        <w:rPr>
          <w:lang w:val="ka-GE"/>
        </w:rPr>
        <w:t>იქნეს</w:t>
      </w:r>
    </w:p>
    <w:p w14:paraId="3CE9842C" w14:textId="77777777" w:rsidR="0081619D" w:rsidRPr="00ED41B8" w:rsidRDefault="0081619D" w:rsidP="0081619D">
      <w:pPr>
        <w:pStyle w:val="BodyText"/>
        <w:spacing w:before="21" w:line="259" w:lineRule="auto"/>
        <w:ind w:left="119" w:right="98"/>
        <w:jc w:val="both"/>
        <w:rPr>
          <w:lang w:val="ka-GE"/>
        </w:rPr>
      </w:pPr>
      <w:r w:rsidRPr="00ED41B8">
        <w:rPr>
          <w:lang w:val="ka-GE"/>
        </w:rPr>
        <w:t xml:space="preserve">„სივრცის დაგეგმარებისა და </w:t>
      </w:r>
      <w:proofErr w:type="spellStart"/>
      <w:r w:rsidRPr="00ED41B8">
        <w:rPr>
          <w:lang w:val="ka-GE"/>
        </w:rPr>
        <w:t>ქალაქთმშენებლობითი</w:t>
      </w:r>
      <w:proofErr w:type="spellEnd"/>
      <w:r w:rsidRPr="00ED41B8">
        <w:rPr>
          <w:lang w:val="ka-GE"/>
        </w:rPr>
        <w:t xml:space="preserve"> გეგმების შემუშავების წესის</w:t>
      </w:r>
      <w:r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შესახებ“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საქართველოს მთავრობის </w:t>
      </w:r>
      <w:r w:rsidRPr="00ED41B8">
        <w:rPr>
          <w:rFonts w:cs="Sylfaen"/>
          <w:lang w:val="ka-GE"/>
        </w:rPr>
        <w:t xml:space="preserve">2019 </w:t>
      </w:r>
      <w:r w:rsidRPr="00ED41B8">
        <w:rPr>
          <w:lang w:val="ka-GE"/>
        </w:rPr>
        <w:t xml:space="preserve">წლის </w:t>
      </w:r>
      <w:r w:rsidRPr="00ED41B8">
        <w:rPr>
          <w:rFonts w:cs="Sylfaen"/>
          <w:lang w:val="ka-GE"/>
        </w:rPr>
        <w:t xml:space="preserve">3 </w:t>
      </w:r>
      <w:r w:rsidRPr="00ED41B8">
        <w:rPr>
          <w:lang w:val="ka-GE"/>
        </w:rPr>
        <w:t>ივნისის №260 დადგენილები</w:t>
      </w:r>
      <w:r>
        <w:rPr>
          <w:lang w:val="ka-GE"/>
        </w:rPr>
        <w:t xml:space="preserve">თ დამტკიცებული </w:t>
      </w:r>
      <w:r w:rsidRPr="00ED41B8">
        <w:rPr>
          <w:lang w:val="ka-GE"/>
        </w:rPr>
        <w:t xml:space="preserve">სივრცის დაგეგმარებისა და </w:t>
      </w:r>
      <w:proofErr w:type="spellStart"/>
      <w:r w:rsidRPr="00ED41B8">
        <w:rPr>
          <w:lang w:val="ka-GE"/>
        </w:rPr>
        <w:t>ქალაქთმშენებლობითი</w:t>
      </w:r>
      <w:proofErr w:type="spellEnd"/>
      <w:r w:rsidRPr="00ED41B8">
        <w:rPr>
          <w:lang w:val="ka-GE"/>
        </w:rPr>
        <w:t xml:space="preserve"> გეგმების შემუშავების წესის</w:t>
      </w:r>
      <w:r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მე-10 მუხლის მე-4</w:t>
      </w:r>
      <w:r w:rsidRPr="00ED41B8">
        <w:rPr>
          <w:spacing w:val="20"/>
          <w:lang w:val="ka-GE"/>
        </w:rPr>
        <w:t xml:space="preserve"> </w:t>
      </w:r>
      <w:r w:rsidRPr="00ED41B8">
        <w:rPr>
          <w:lang w:val="ka-GE"/>
        </w:rPr>
        <w:t>პუნქტისა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და მე-11 მუხლის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შესაბამისად.</w:t>
      </w:r>
    </w:p>
    <w:p w14:paraId="65807362" w14:textId="77777777" w:rsidR="0081619D" w:rsidRPr="00ED41B8" w:rsidRDefault="0081619D" w:rsidP="0081619D">
      <w:pPr>
        <w:pStyle w:val="BodyText"/>
        <w:spacing w:line="263" w:lineRule="exact"/>
        <w:jc w:val="both"/>
        <w:rPr>
          <w:rFonts w:cs="Sylfaen"/>
          <w:lang w:val="ka-GE"/>
        </w:rPr>
      </w:pPr>
      <w:r w:rsidRPr="00ED41B8">
        <w:rPr>
          <w:rFonts w:cs="Sylfaen"/>
          <w:lang w:val="ka-GE"/>
        </w:rPr>
        <w:t xml:space="preserve">5.2. </w:t>
      </w:r>
      <w:r w:rsidRPr="00ED41B8">
        <w:rPr>
          <w:lang w:val="ka-GE"/>
        </w:rPr>
        <w:t>გრაფიკული ნაწილი უნდა დამუშავდეს შემდეგ შუალედში: მ</w:t>
      </w:r>
      <w:r w:rsidRPr="00ED41B8">
        <w:rPr>
          <w:spacing w:val="-1"/>
          <w:lang w:val="ka-GE"/>
        </w:rPr>
        <w:t xml:space="preserve"> </w:t>
      </w:r>
      <w:r w:rsidRPr="00ED41B8">
        <w:rPr>
          <w:rFonts w:cs="Sylfaen"/>
          <w:lang w:val="ka-GE"/>
        </w:rPr>
        <w:t>1:1000-1:500.</w:t>
      </w:r>
    </w:p>
    <w:p w14:paraId="0BD769EB" w14:textId="77777777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>5.3.</w:t>
      </w:r>
      <w:r w:rsidRPr="00ED41B8">
        <w:rPr>
          <w:rFonts w:cs="Sylfaen"/>
          <w:spacing w:val="-1"/>
          <w:lang w:val="ka-GE"/>
        </w:rPr>
        <w:t xml:space="preserve"> </w:t>
      </w:r>
      <w:r w:rsidRPr="00ED41B8">
        <w:rPr>
          <w:lang w:val="ka-GE"/>
        </w:rPr>
        <w:t>ფორმატი:</w:t>
      </w:r>
    </w:p>
    <w:p w14:paraId="620724C0" w14:textId="77777777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ა) ნაბეჭდი ალბომი </w:t>
      </w:r>
      <w:r w:rsidRPr="00ED41B8">
        <w:rPr>
          <w:rFonts w:cs="Sylfaen"/>
          <w:lang w:val="ka-GE"/>
        </w:rPr>
        <w:t>- 1</w:t>
      </w:r>
      <w:r w:rsidRPr="00ED41B8">
        <w:rPr>
          <w:rFonts w:cs="Sylfaen"/>
          <w:spacing w:val="-2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4719C56C" w14:textId="77777777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ბ) კომპაქტური დისკზე დატანილი ელექტრონული </w:t>
      </w:r>
      <w:r w:rsidRPr="00ED41B8">
        <w:rPr>
          <w:rFonts w:cs="Sylfaen"/>
          <w:lang w:val="ka-GE"/>
        </w:rPr>
        <w:t xml:space="preserve">(PDF) </w:t>
      </w:r>
      <w:r w:rsidRPr="00ED41B8">
        <w:rPr>
          <w:lang w:val="ka-GE"/>
        </w:rPr>
        <w:t xml:space="preserve">სახით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8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42B79ABF" w14:textId="77777777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გ) კომპაქტური დისკზე დატანილი გეო-ინფორმაციული სისტემების მასალები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3"/>
          <w:lang w:val="ka-GE"/>
        </w:rPr>
        <w:t xml:space="preserve"> </w:t>
      </w:r>
      <w:r w:rsidRPr="00ED41B8">
        <w:rPr>
          <w:lang w:val="ka-GE"/>
        </w:rPr>
        <w:t>ეგზემპლარი.</w:t>
      </w:r>
    </w:p>
    <w:p w14:paraId="18B87B6A" w14:textId="77777777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5.4. </w:t>
      </w:r>
      <w:r w:rsidRPr="00ED41B8">
        <w:rPr>
          <w:lang w:val="ka-GE"/>
        </w:rPr>
        <w:t>გეო-ინფორმაციულ მასალებთან დაკავშირებული ტექნიკური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მოთხოვნები:</w:t>
      </w:r>
    </w:p>
    <w:p w14:paraId="786345CE" w14:textId="77777777" w:rsidR="0081619D" w:rsidRPr="00ED41B8" w:rsidRDefault="0081619D" w:rsidP="0081619D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>დოკუმენტაციის გრაფიკული</w:t>
      </w:r>
      <w:r w:rsidRPr="00ED41B8">
        <w:rPr>
          <w:spacing w:val="-3"/>
          <w:lang w:val="ka-GE"/>
        </w:rPr>
        <w:t xml:space="preserve"> </w:t>
      </w:r>
      <w:r w:rsidRPr="00ED41B8">
        <w:rPr>
          <w:lang w:val="ka-GE"/>
        </w:rPr>
        <w:t>ნაწილი</w:t>
      </w:r>
    </w:p>
    <w:p w14:paraId="1379E7CD" w14:textId="77777777" w:rsidR="0081619D" w:rsidRPr="00ED41B8" w:rsidRDefault="0081619D" w:rsidP="0081619D">
      <w:pPr>
        <w:pStyle w:val="BodyText"/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– </w:t>
      </w:r>
      <w:r w:rsidRPr="00ED41B8">
        <w:rPr>
          <w:lang w:val="ka-GE"/>
        </w:rPr>
        <w:t>გეგმები, რუკები და სქემები შესრულებული უნდა იყოს გეო</w:t>
      </w:r>
      <w:r w:rsidRPr="00ED41B8">
        <w:rPr>
          <w:rFonts w:cs="Sylfaen"/>
          <w:lang w:val="ka-GE"/>
        </w:rPr>
        <w:t>–</w:t>
      </w:r>
      <w:r w:rsidRPr="00ED41B8">
        <w:rPr>
          <w:lang w:val="ka-GE"/>
        </w:rPr>
        <w:t>ინფორმაციული</w:t>
      </w:r>
      <w:r w:rsidRPr="00ED41B8">
        <w:rPr>
          <w:spacing w:val="1"/>
          <w:lang w:val="ka-GE"/>
        </w:rPr>
        <w:t xml:space="preserve"> </w:t>
      </w:r>
      <w:r w:rsidRPr="00ED41B8">
        <w:rPr>
          <w:lang w:val="ka-GE"/>
        </w:rPr>
        <w:t xml:space="preserve">ტექნოლოგიებისა და </w:t>
      </w:r>
      <w:proofErr w:type="spellStart"/>
      <w:r w:rsidRPr="00ED41B8">
        <w:rPr>
          <w:lang w:val="ka-GE"/>
        </w:rPr>
        <w:lastRenderedPageBreak/>
        <w:t>AutoCAD</w:t>
      </w:r>
      <w:proofErr w:type="spellEnd"/>
      <w:r w:rsidRPr="00ED41B8">
        <w:rPr>
          <w:lang w:val="ka-GE"/>
        </w:rPr>
        <w:t>-ის გამოყენებით და უნდა შეესაბამებოდეს თანამედროვე</w:t>
      </w:r>
      <w:r w:rsidRPr="00ED41B8">
        <w:rPr>
          <w:spacing w:val="42"/>
          <w:lang w:val="ka-GE"/>
        </w:rPr>
        <w:t xml:space="preserve"> </w:t>
      </w:r>
      <w:r w:rsidRPr="00ED41B8">
        <w:rPr>
          <w:lang w:val="ka-GE"/>
        </w:rPr>
        <w:t>კარტოგრაფიულ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სტანდარტებს.</w:t>
      </w:r>
    </w:p>
    <w:p w14:paraId="46BE4F9B" w14:textId="77777777" w:rsidR="0081619D" w:rsidRPr="00ED41B8" w:rsidRDefault="0081619D" w:rsidP="0081619D">
      <w:pPr>
        <w:pStyle w:val="BodyText"/>
        <w:spacing w:line="259" w:lineRule="auto"/>
        <w:ind w:left="119"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გეო-ინფორმაციული მასალები უნდა შეიქმნას და დამუშავდეს </w:t>
      </w:r>
      <w:proofErr w:type="spellStart"/>
      <w:r w:rsidRPr="00ED41B8">
        <w:rPr>
          <w:rFonts w:cs="Sylfaen"/>
          <w:lang w:val="ka-GE"/>
        </w:rPr>
        <w:t>ArcGIS</w:t>
      </w:r>
      <w:proofErr w:type="spellEnd"/>
      <w:r w:rsidRPr="00ED41B8">
        <w:rPr>
          <w:rFonts w:cs="Sylfaen"/>
          <w:lang w:val="ka-GE"/>
        </w:rPr>
        <w:t xml:space="preserve"> 10 </w:t>
      </w:r>
      <w:r w:rsidRPr="00ED41B8">
        <w:rPr>
          <w:lang w:val="ka-GE"/>
        </w:rPr>
        <w:t>ვერსიის</w:t>
      </w:r>
      <w:r w:rsidRPr="00ED41B8">
        <w:rPr>
          <w:spacing w:val="13"/>
          <w:lang w:val="ka-GE"/>
        </w:rPr>
        <w:t xml:space="preserve"> </w:t>
      </w:r>
      <w:r w:rsidRPr="00ED41B8">
        <w:rPr>
          <w:lang w:val="ka-GE"/>
        </w:rPr>
        <w:t>პერსონალური</w:t>
      </w:r>
      <w:r w:rsidRPr="00ED41B8">
        <w:rPr>
          <w:w w:val="99"/>
          <w:lang w:val="ka-GE"/>
        </w:rPr>
        <w:t xml:space="preserve"> </w:t>
      </w:r>
      <w:proofErr w:type="spellStart"/>
      <w:r w:rsidRPr="00ED41B8">
        <w:rPr>
          <w:lang w:val="ka-GE"/>
        </w:rPr>
        <w:t>გეომონაცემთა</w:t>
      </w:r>
      <w:proofErr w:type="spellEnd"/>
      <w:r w:rsidRPr="00ED41B8">
        <w:rPr>
          <w:lang w:val="ka-GE"/>
        </w:rPr>
        <w:t xml:space="preserve"> ბაზის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ფორმატში.</w:t>
      </w:r>
    </w:p>
    <w:p w14:paraId="0E00C6A0" w14:textId="77777777" w:rsidR="0081619D" w:rsidRPr="00ED41B8" w:rsidRDefault="0081619D" w:rsidP="0081619D">
      <w:pPr>
        <w:pStyle w:val="BodyText"/>
        <w:spacing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პერსონალური </w:t>
      </w:r>
      <w:proofErr w:type="spellStart"/>
      <w:r w:rsidRPr="00ED41B8">
        <w:rPr>
          <w:lang w:val="ka-GE"/>
        </w:rPr>
        <w:t>გეომონაცემთა</w:t>
      </w:r>
      <w:proofErr w:type="spellEnd"/>
      <w:r w:rsidRPr="00ED41B8">
        <w:rPr>
          <w:lang w:val="ka-GE"/>
        </w:rPr>
        <w:t xml:space="preserve"> ბაზა უნდა იყოს </w:t>
      </w:r>
      <w:r w:rsidRPr="00ED41B8">
        <w:rPr>
          <w:rFonts w:cs="Sylfaen"/>
          <w:lang w:val="ka-GE"/>
        </w:rPr>
        <w:t xml:space="preserve">WGS 84\UTM 38N </w:t>
      </w:r>
      <w:r w:rsidRPr="00ED41B8">
        <w:rPr>
          <w:lang w:val="ka-GE"/>
        </w:rPr>
        <w:t>საქართველოს</w:t>
      </w:r>
      <w:r w:rsidRPr="00ED41B8">
        <w:rPr>
          <w:spacing w:val="2"/>
          <w:lang w:val="ka-GE"/>
        </w:rPr>
        <w:t xml:space="preserve"> </w:t>
      </w:r>
      <w:r w:rsidRPr="00ED41B8">
        <w:rPr>
          <w:lang w:val="ka-GE"/>
        </w:rPr>
        <w:t>სახელმწიფო</w:t>
      </w:r>
      <w:r w:rsidRPr="00ED41B8">
        <w:rPr>
          <w:w w:val="99"/>
          <w:lang w:val="ka-GE"/>
        </w:rPr>
        <w:t xml:space="preserve"> </w:t>
      </w:r>
      <w:proofErr w:type="spellStart"/>
      <w:r w:rsidRPr="00ED41B8">
        <w:rPr>
          <w:lang w:val="ka-GE"/>
        </w:rPr>
        <w:t>საკოორდინატო</w:t>
      </w:r>
      <w:proofErr w:type="spellEnd"/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სისტემაში.</w:t>
      </w:r>
    </w:p>
    <w:p w14:paraId="4ED0AF62" w14:textId="77777777" w:rsidR="0081619D" w:rsidRPr="00ED41B8" w:rsidRDefault="0081619D" w:rsidP="0081619D">
      <w:pPr>
        <w:pStyle w:val="BodyText"/>
        <w:spacing w:line="259" w:lineRule="auto"/>
        <w:ind w:right="98"/>
        <w:jc w:val="both"/>
      </w:pPr>
      <w:r w:rsidRPr="00ED41B8">
        <w:rPr>
          <w:lang w:val="ka-GE"/>
        </w:rPr>
        <w:t xml:space="preserve">- </w:t>
      </w:r>
      <w:proofErr w:type="spellStart"/>
      <w:r w:rsidRPr="00ED41B8">
        <w:t>გეო-ინფორმაციული</w:t>
      </w:r>
      <w:proofErr w:type="spellEnd"/>
      <w:r w:rsidRPr="00ED41B8">
        <w:t xml:space="preserve"> </w:t>
      </w:r>
      <w:proofErr w:type="spellStart"/>
      <w:r w:rsidRPr="00ED41B8">
        <w:t>მასალების</w:t>
      </w:r>
      <w:proofErr w:type="spellEnd"/>
      <w:r w:rsidRPr="00ED41B8">
        <w:t xml:space="preserve"> (</w:t>
      </w:r>
      <w:proofErr w:type="spellStart"/>
      <w:r w:rsidRPr="00ED41B8">
        <w:t>იგულისხმება</w:t>
      </w:r>
      <w:proofErr w:type="spellEnd"/>
      <w:r w:rsidRPr="00ED41B8">
        <w:t xml:space="preserve"> </w:t>
      </w:r>
      <w:proofErr w:type="spellStart"/>
      <w:r w:rsidRPr="00ED41B8">
        <w:t>გარკვეული</w:t>
      </w:r>
      <w:proofErr w:type="spellEnd"/>
      <w:r w:rsidRPr="00ED41B8">
        <w:t xml:space="preserve"> </w:t>
      </w:r>
      <w:proofErr w:type="spellStart"/>
      <w:r w:rsidRPr="00ED41B8">
        <w:t>ფენები</w:t>
      </w:r>
      <w:proofErr w:type="spellEnd"/>
      <w:r w:rsidRPr="00ED41B8">
        <w:t xml:space="preserve">) </w:t>
      </w:r>
      <w:proofErr w:type="spellStart"/>
      <w:r w:rsidRPr="00ED41B8">
        <w:t>საბოლოო</w:t>
      </w:r>
      <w:proofErr w:type="spellEnd"/>
      <w:r w:rsidRPr="00ED41B8">
        <w:t xml:space="preserve"> </w:t>
      </w:r>
      <w:proofErr w:type="spellStart"/>
      <w:r w:rsidRPr="00ED41B8">
        <w:t>ვერსია</w:t>
      </w:r>
      <w:proofErr w:type="spellEnd"/>
      <w:r w:rsidRPr="00ED41B8">
        <w:t xml:space="preserve"> </w:t>
      </w:r>
      <w:proofErr w:type="spellStart"/>
      <w:r w:rsidRPr="00ED41B8">
        <w:t>უნდა</w:t>
      </w:r>
      <w:proofErr w:type="spellEnd"/>
      <w:r w:rsidRPr="00ED41B8">
        <w:rPr>
          <w:spacing w:val="-1"/>
        </w:rPr>
        <w:t xml:space="preserve"> </w:t>
      </w:r>
      <w:proofErr w:type="spellStart"/>
      <w:r w:rsidRPr="00ED41B8">
        <w:t>იქნეს</w:t>
      </w:r>
      <w:proofErr w:type="spellEnd"/>
      <w:r w:rsidRPr="00ED41B8">
        <w:t xml:space="preserve"> </w:t>
      </w:r>
      <w:proofErr w:type="spellStart"/>
      <w:r w:rsidRPr="00ED41B8">
        <w:t>შემოწმებული</w:t>
      </w:r>
      <w:proofErr w:type="spellEnd"/>
      <w:r w:rsidRPr="00ED41B8">
        <w:t xml:space="preserve"> </w:t>
      </w:r>
      <w:proofErr w:type="spellStart"/>
      <w:r w:rsidRPr="00ED41B8">
        <w:t>ტოპოლოგიურ</w:t>
      </w:r>
      <w:proofErr w:type="spellEnd"/>
      <w:r w:rsidRPr="00ED41B8">
        <w:t xml:space="preserve"> </w:t>
      </w:r>
      <w:proofErr w:type="spellStart"/>
      <w:r w:rsidRPr="00ED41B8">
        <w:t>შეცდომებზე</w:t>
      </w:r>
      <w:proofErr w:type="spellEnd"/>
      <w:r w:rsidRPr="00ED41B8">
        <w:t xml:space="preserve"> (</w:t>
      </w:r>
      <w:proofErr w:type="spellStart"/>
      <w:r w:rsidRPr="00ED41B8">
        <w:t>ტოპოლოგიური</w:t>
      </w:r>
      <w:proofErr w:type="spellEnd"/>
      <w:r w:rsidRPr="00ED41B8">
        <w:t xml:space="preserve"> </w:t>
      </w:r>
      <w:proofErr w:type="spellStart"/>
      <w:r w:rsidRPr="00ED41B8">
        <w:t>სიზუსტე</w:t>
      </w:r>
      <w:proofErr w:type="spellEnd"/>
      <w:r w:rsidRPr="00ED41B8">
        <w:t xml:space="preserve"> </w:t>
      </w:r>
      <w:r w:rsidRPr="00ED41B8">
        <w:rPr>
          <w:rFonts w:cs="Sylfaen"/>
        </w:rPr>
        <w:t>0.025</w:t>
      </w:r>
      <w:r w:rsidRPr="00ED41B8">
        <w:rPr>
          <w:rFonts w:cs="Sylfaen"/>
          <w:spacing w:val="-3"/>
        </w:rPr>
        <w:t xml:space="preserve"> </w:t>
      </w:r>
      <w:r w:rsidRPr="00ED41B8">
        <w:t>მ).</w:t>
      </w:r>
    </w:p>
    <w:p w14:paraId="36E5127A" w14:textId="77777777" w:rsidR="0081619D" w:rsidRPr="00ED41B8" w:rsidRDefault="0081619D" w:rsidP="0081619D">
      <w:pPr>
        <w:pStyle w:val="BodyText"/>
        <w:spacing w:line="259" w:lineRule="auto"/>
        <w:ind w:right="98"/>
        <w:jc w:val="both"/>
      </w:pPr>
    </w:p>
    <w:p w14:paraId="0D029DED" w14:textId="77777777" w:rsidR="0081619D" w:rsidRPr="00ED41B8" w:rsidRDefault="0081619D" w:rsidP="0081619D">
      <w:pPr>
        <w:pStyle w:val="BodyText"/>
        <w:spacing w:line="259" w:lineRule="auto"/>
        <w:ind w:right="98"/>
        <w:jc w:val="both"/>
        <w:rPr>
          <w:color w:val="FF0000"/>
        </w:rPr>
      </w:pPr>
    </w:p>
    <w:p w14:paraId="38714B24" w14:textId="77777777" w:rsidR="0081619D" w:rsidRPr="00AD042E" w:rsidRDefault="0081619D" w:rsidP="0081619D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ეტაპები</w:t>
      </w:r>
    </w:p>
    <w:p w14:paraId="6D5C66D6" w14:textId="77777777" w:rsidR="0081619D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0CE219E1" w14:textId="77777777" w:rsidR="0081619D" w:rsidRPr="00AD042E" w:rsidRDefault="0081619D" w:rsidP="0081619D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</w:rPr>
      </w:pPr>
      <w:r w:rsidRPr="00AD042E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გეგმის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AD042E">
        <w:rPr>
          <w:rFonts w:ascii="Sylfaen" w:hAnsi="Sylfaen"/>
          <w:sz w:val="20"/>
          <w:szCs w:val="20"/>
          <w:lang w:val="ka-GE"/>
        </w:rPr>
        <w:t xml:space="preserve"> - </w:t>
      </w:r>
      <w:r w:rsidRPr="00AD042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უნდა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იქნ</w:t>
      </w:r>
      <w:r>
        <w:rPr>
          <w:rFonts w:ascii="Sylfaen" w:hAnsi="Sylfaen" w:cs="Sylfaen"/>
          <w:sz w:val="20"/>
          <w:szCs w:val="20"/>
          <w:lang w:val="ka-GE"/>
        </w:rPr>
        <w:t>ა</w:t>
      </w:r>
      <w:r w:rsidRPr="00AD042E">
        <w:rPr>
          <w:rFonts w:ascii="Sylfaen" w:hAnsi="Sylfaen" w:cs="Sylfaen"/>
          <w:sz w:val="20"/>
          <w:szCs w:val="20"/>
          <w:lang w:val="ka-GE"/>
        </w:rPr>
        <w:t>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AD04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12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თვის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ვადაში</w:t>
      </w:r>
      <w:r w:rsidRPr="00AD042E">
        <w:rPr>
          <w:rFonts w:ascii="Sylfaen" w:hAnsi="Sylfaen"/>
          <w:sz w:val="20"/>
          <w:szCs w:val="20"/>
          <w:lang w:val="ka-GE"/>
        </w:rPr>
        <w:t>.</w:t>
      </w:r>
    </w:p>
    <w:p w14:paraId="59078336" w14:textId="77777777" w:rsidR="0081619D" w:rsidRPr="00AD042E" w:rsidRDefault="0081619D" w:rsidP="0081619D">
      <w:pPr>
        <w:pStyle w:val="BodyText"/>
        <w:spacing w:line="259" w:lineRule="auto"/>
        <w:ind w:right="98"/>
        <w:jc w:val="both"/>
        <w:rPr>
          <w:lang w:val="ka-GE"/>
        </w:rPr>
      </w:pPr>
    </w:p>
    <w:p w14:paraId="10418A7C" w14:textId="77777777" w:rsidR="0081619D" w:rsidRPr="00AD042E" w:rsidRDefault="0081619D" w:rsidP="0081619D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3D6A5EAF" w14:textId="77777777" w:rsidR="0081619D" w:rsidRPr="00ED41B8" w:rsidRDefault="0081619D" w:rsidP="0081619D">
      <w:pPr>
        <w:jc w:val="both"/>
        <w:rPr>
          <w:rFonts w:ascii="Sylfaen" w:hAnsi="Sylfaen"/>
          <w:sz w:val="20"/>
          <w:szCs w:val="20"/>
        </w:rPr>
      </w:pPr>
    </w:p>
    <w:p w14:paraId="34BF3CC9" w14:textId="77777777" w:rsidR="0081619D" w:rsidRPr="00ED41B8" w:rsidRDefault="0081619D" w:rsidP="0081619D">
      <w:pPr>
        <w:jc w:val="both"/>
        <w:rPr>
          <w:rFonts w:ascii="Sylfaen" w:hAnsi="Sylfaen"/>
          <w:sz w:val="20"/>
          <w:szCs w:val="20"/>
        </w:rPr>
      </w:pPr>
    </w:p>
    <w:p w14:paraId="04068407" w14:textId="77777777" w:rsidR="005A13E0" w:rsidRPr="0081619D" w:rsidRDefault="00BF1A78" w:rsidP="0081619D"/>
    <w:sectPr w:rsidR="005A13E0" w:rsidRPr="0081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54"/>
    <w:multiLevelType w:val="hybridMultilevel"/>
    <w:tmpl w:val="5756EFC4"/>
    <w:lvl w:ilvl="0" w:tplc="DF020DC8">
      <w:numFmt w:val="bullet"/>
      <w:lvlText w:val="-"/>
      <w:lvlJc w:val="left"/>
      <w:pPr>
        <w:ind w:left="450" w:hanging="360"/>
      </w:pPr>
      <w:rPr>
        <w:rFonts w:ascii="Sylfaen" w:eastAsiaTheme="minorHAnsi" w:hAnsi="Sylfaen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FB157B"/>
    <w:multiLevelType w:val="hybridMultilevel"/>
    <w:tmpl w:val="829E5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0A03FF3"/>
    <w:multiLevelType w:val="hybridMultilevel"/>
    <w:tmpl w:val="A432B5D4"/>
    <w:lvl w:ilvl="0" w:tplc="33747A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A7863"/>
    <w:multiLevelType w:val="hybridMultilevel"/>
    <w:tmpl w:val="A44A2B42"/>
    <w:lvl w:ilvl="0" w:tplc="6CEAD834">
      <w:numFmt w:val="bullet"/>
      <w:lvlText w:val=""/>
      <w:lvlJc w:val="left"/>
      <w:pPr>
        <w:ind w:left="810" w:hanging="600"/>
      </w:pPr>
      <w:rPr>
        <w:rFonts w:ascii="Symbol" w:eastAsia="Sylfae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D5837ED"/>
    <w:multiLevelType w:val="hybridMultilevel"/>
    <w:tmpl w:val="B6A21072"/>
    <w:lvl w:ilvl="0" w:tplc="A308041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6097EA2"/>
    <w:multiLevelType w:val="hybridMultilevel"/>
    <w:tmpl w:val="03C63422"/>
    <w:lvl w:ilvl="0" w:tplc="BDEA2D8E">
      <w:start w:val="1"/>
      <w:numFmt w:val="decimal"/>
      <w:lvlText w:val="%1."/>
      <w:lvlJc w:val="left"/>
      <w:pPr>
        <w:ind w:left="1170" w:hanging="360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EE"/>
    <w:rsid w:val="00062491"/>
    <w:rsid w:val="001044E9"/>
    <w:rsid w:val="00106EAA"/>
    <w:rsid w:val="0014068C"/>
    <w:rsid w:val="001D1804"/>
    <w:rsid w:val="00206E8C"/>
    <w:rsid w:val="002751A2"/>
    <w:rsid w:val="002B35C9"/>
    <w:rsid w:val="00391E7D"/>
    <w:rsid w:val="00435C7A"/>
    <w:rsid w:val="00467FCC"/>
    <w:rsid w:val="004F1400"/>
    <w:rsid w:val="00565BC5"/>
    <w:rsid w:val="005A7391"/>
    <w:rsid w:val="005B6674"/>
    <w:rsid w:val="005C0AED"/>
    <w:rsid w:val="005E332E"/>
    <w:rsid w:val="00607CE9"/>
    <w:rsid w:val="006254CB"/>
    <w:rsid w:val="00632DF5"/>
    <w:rsid w:val="00691AE8"/>
    <w:rsid w:val="006B406E"/>
    <w:rsid w:val="006C6FFE"/>
    <w:rsid w:val="006E2ADA"/>
    <w:rsid w:val="007577CA"/>
    <w:rsid w:val="00793C77"/>
    <w:rsid w:val="007A5233"/>
    <w:rsid w:val="007B62B4"/>
    <w:rsid w:val="0081264E"/>
    <w:rsid w:val="0081619D"/>
    <w:rsid w:val="008518EE"/>
    <w:rsid w:val="008876FD"/>
    <w:rsid w:val="008F3791"/>
    <w:rsid w:val="00912DD7"/>
    <w:rsid w:val="00920F98"/>
    <w:rsid w:val="009B25BC"/>
    <w:rsid w:val="009C07E5"/>
    <w:rsid w:val="009F48FD"/>
    <w:rsid w:val="00A027F1"/>
    <w:rsid w:val="00A32961"/>
    <w:rsid w:val="00A52CA9"/>
    <w:rsid w:val="00A65AD5"/>
    <w:rsid w:val="00A751E9"/>
    <w:rsid w:val="00AA76E9"/>
    <w:rsid w:val="00AD042E"/>
    <w:rsid w:val="00BA1842"/>
    <w:rsid w:val="00BF1A78"/>
    <w:rsid w:val="00C30901"/>
    <w:rsid w:val="00C55AF9"/>
    <w:rsid w:val="00CA6C52"/>
    <w:rsid w:val="00CC35EE"/>
    <w:rsid w:val="00DB3401"/>
    <w:rsid w:val="00ED41B8"/>
    <w:rsid w:val="00EE6495"/>
    <w:rsid w:val="00F44F57"/>
    <w:rsid w:val="00FA4351"/>
    <w:rsid w:val="00FD196D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ED34"/>
  <w15:chartTrackingRefBased/>
  <w15:docId w15:val="{CD62FEFB-CB5F-48EE-A4AF-CA8B64C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7FC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7FCC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7FCC"/>
    <w:rPr>
      <w:rFonts w:ascii="Sylfaen" w:eastAsia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5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Chkhenkeli</dc:creator>
  <cp:keywords/>
  <dc:description/>
  <cp:lastModifiedBy>Sopho Maisuradze</cp:lastModifiedBy>
  <cp:revision>64</cp:revision>
  <dcterms:created xsi:type="dcterms:W3CDTF">2021-06-02T06:29:00Z</dcterms:created>
  <dcterms:modified xsi:type="dcterms:W3CDTF">2022-10-20T10:47:00Z</dcterms:modified>
</cp:coreProperties>
</file>